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1006" w14:textId="77777777" w:rsidR="00845994" w:rsidRDefault="00845994" w:rsidP="00845994">
      <w:pPr>
        <w:rPr>
          <w:lang w:val="en-US"/>
        </w:rPr>
      </w:pPr>
      <w:r w:rsidRPr="008D2F40">
        <w:rPr>
          <w:i/>
          <w:iCs/>
          <w:lang w:val="en-US"/>
        </w:rPr>
        <w:t>THE PURSUIT OF HOLINESS</w:t>
      </w:r>
      <w:r>
        <w:rPr>
          <w:lang w:val="en-US"/>
        </w:rPr>
        <w:t xml:space="preserve"> by Jerry Bridges</w:t>
      </w:r>
    </w:p>
    <w:p w14:paraId="209A8981" w14:textId="003C2A6E" w:rsidR="00845994" w:rsidRDefault="00845994" w:rsidP="00845994">
      <w:pPr>
        <w:rPr>
          <w:b/>
          <w:bCs/>
          <w:lang w:val="en-US"/>
        </w:rPr>
      </w:pPr>
      <w:r w:rsidRPr="008D2F40">
        <w:rPr>
          <w:b/>
          <w:bCs/>
          <w:lang w:val="en-US"/>
        </w:rPr>
        <w:t xml:space="preserve">Chapter </w:t>
      </w:r>
      <w:r>
        <w:rPr>
          <w:b/>
          <w:bCs/>
          <w:lang w:val="en-US"/>
        </w:rPr>
        <w:t>Four</w:t>
      </w:r>
      <w:r w:rsidRPr="008D2F40">
        <w:rPr>
          <w:b/>
          <w:bCs/>
          <w:lang w:val="en-US"/>
        </w:rPr>
        <w:t>– “</w:t>
      </w:r>
      <w:r>
        <w:rPr>
          <w:b/>
          <w:bCs/>
          <w:lang w:val="en-US"/>
        </w:rPr>
        <w:t>The Holiness of Christ</w:t>
      </w:r>
      <w:r w:rsidRPr="008D2F40">
        <w:rPr>
          <w:b/>
          <w:bCs/>
          <w:lang w:val="en-US"/>
        </w:rPr>
        <w:t>”</w:t>
      </w:r>
      <w:r>
        <w:rPr>
          <w:b/>
          <w:bCs/>
          <w:lang w:val="en-US"/>
        </w:rPr>
        <w:t xml:space="preserve"> -2 Corinthians 5:21</w:t>
      </w:r>
    </w:p>
    <w:p w14:paraId="1F347782" w14:textId="3AD97CE3" w:rsidR="004F3DCF" w:rsidRDefault="004F3DCF" w:rsidP="00845994">
      <w:pPr>
        <w:rPr>
          <w:b/>
          <w:bCs/>
          <w:lang w:val="en-US"/>
        </w:rPr>
      </w:pPr>
    </w:p>
    <w:p w14:paraId="2FEE8C0C" w14:textId="2B6F17B4" w:rsidR="004F3DCF" w:rsidRDefault="004F3DCF" w:rsidP="004F3DCF">
      <w:pPr>
        <w:pStyle w:val="NoSpacing"/>
        <w:rPr>
          <w:lang w:val="en-US"/>
        </w:rPr>
      </w:pPr>
      <w:r>
        <w:rPr>
          <w:lang w:val="en-US"/>
        </w:rPr>
        <w:t>“As we study more fully the implications of “Be holy because I am holy,” we will see more of our own sinfulness.  We will see the wickedness and deceitfulness of our hearts, and how far we miss the mark of God’s perfect holiness.  As this happens, the true Christian will in his heart flee for refuge in Christ.  It is important therefore that we understand the righteousness of Christ, and the fac</w:t>
      </w:r>
      <w:r w:rsidR="004E25B9">
        <w:rPr>
          <w:lang w:val="en-US"/>
        </w:rPr>
        <w:t>t</w:t>
      </w:r>
      <w:r>
        <w:rPr>
          <w:lang w:val="en-US"/>
        </w:rPr>
        <w:t xml:space="preserve"> that His righteousness is credited to us.” pg.27</w:t>
      </w:r>
    </w:p>
    <w:p w14:paraId="4EEA2B35" w14:textId="08886A19" w:rsidR="004F3DCF" w:rsidRDefault="004F3DCF" w:rsidP="004F3DCF">
      <w:pPr>
        <w:pStyle w:val="NoSpacing"/>
        <w:rPr>
          <w:lang w:val="en-US"/>
        </w:rPr>
      </w:pPr>
    </w:p>
    <w:p w14:paraId="745AEC63" w14:textId="42125F47" w:rsidR="004F3DCF" w:rsidRPr="004F3DCF" w:rsidRDefault="004F3DCF" w:rsidP="004F3DCF">
      <w:pPr>
        <w:pStyle w:val="NoSpacing"/>
        <w:rPr>
          <w:b/>
          <w:bCs/>
          <w:i/>
          <w:iCs/>
          <w:lang w:val="en-US"/>
        </w:rPr>
      </w:pPr>
      <w:r w:rsidRPr="004F3DCF">
        <w:rPr>
          <w:b/>
          <w:bCs/>
          <w:i/>
          <w:iCs/>
          <w:lang w:val="en-US"/>
        </w:rPr>
        <w:t>“He made Him who knew no sin to be sin on our behalf, so that we might become the righteousness of God in Him.” (2 Corinthians 5:21NASB)</w:t>
      </w:r>
    </w:p>
    <w:p w14:paraId="2492B2F8" w14:textId="77777777" w:rsidR="004E25B9" w:rsidRDefault="004E25B9" w:rsidP="004F3DCF">
      <w:pPr>
        <w:pStyle w:val="NoSpacing"/>
        <w:rPr>
          <w:lang w:val="en-US"/>
        </w:rPr>
      </w:pPr>
    </w:p>
    <w:p w14:paraId="0C0B3804" w14:textId="42C02D91" w:rsidR="004F3DCF" w:rsidRPr="00D01BCB" w:rsidRDefault="004F3DCF" w:rsidP="004F3DCF">
      <w:pPr>
        <w:pStyle w:val="NoSpacing"/>
        <w:rPr>
          <w:lang w:val="en-US"/>
        </w:rPr>
      </w:pPr>
      <w:proofErr w:type="spellStart"/>
      <w:proofErr w:type="gramStart"/>
      <w:r>
        <w:rPr>
          <w:b/>
          <w:bCs/>
          <w:lang w:val="en-US"/>
        </w:rPr>
        <w:t>T</w:t>
      </w:r>
      <w:r w:rsidR="00D01BCB">
        <w:rPr>
          <w:b/>
          <w:bCs/>
          <w:lang w:val="en-US"/>
        </w:rPr>
        <w:t xml:space="preserve">  </w:t>
      </w:r>
      <w:r w:rsidR="00D01BCB">
        <w:rPr>
          <w:lang w:val="en-US"/>
        </w:rPr>
        <w:t>he</w:t>
      </w:r>
      <w:proofErr w:type="spellEnd"/>
      <w:proofErr w:type="gramEnd"/>
      <w:r w:rsidR="00D01BCB">
        <w:rPr>
          <w:lang w:val="en-US"/>
        </w:rPr>
        <w:t xml:space="preserve"> Scriptures testify that Jesus, during His time on earth, lived a perfectly holy life. pg. 27</w:t>
      </w:r>
    </w:p>
    <w:p w14:paraId="62866149" w14:textId="66A4597E" w:rsidR="004F3DCF" w:rsidRPr="00D01BCB" w:rsidRDefault="004F3DCF" w:rsidP="004F3DCF">
      <w:pPr>
        <w:pStyle w:val="NoSpacing"/>
        <w:rPr>
          <w:lang w:val="en-US"/>
        </w:rPr>
      </w:pPr>
      <w:proofErr w:type="spellStart"/>
      <w:proofErr w:type="gramStart"/>
      <w:r>
        <w:rPr>
          <w:b/>
          <w:bCs/>
          <w:lang w:val="en-US"/>
        </w:rPr>
        <w:t>H</w:t>
      </w:r>
      <w:r w:rsidR="00D01BCB">
        <w:rPr>
          <w:b/>
          <w:bCs/>
          <w:lang w:val="en-US"/>
        </w:rPr>
        <w:t xml:space="preserve">  </w:t>
      </w:r>
      <w:r w:rsidR="00D01BCB">
        <w:rPr>
          <w:lang w:val="en-US"/>
        </w:rPr>
        <w:t>e</w:t>
      </w:r>
      <w:proofErr w:type="spellEnd"/>
      <w:proofErr w:type="gramEnd"/>
      <w:r w:rsidR="00D01BCB">
        <w:rPr>
          <w:lang w:val="en-US"/>
        </w:rPr>
        <w:t xml:space="preserve"> is described as “without sin” (Heb.4:15); as One who “committed no sin” (1 Peter 2:22)</w:t>
      </w:r>
      <w:r w:rsidR="00452668">
        <w:rPr>
          <w:lang w:val="en-US"/>
        </w:rPr>
        <w:t xml:space="preserve"> and</w:t>
      </w:r>
    </w:p>
    <w:p w14:paraId="68D2F337" w14:textId="1AF4DF79" w:rsidR="004F3DCF" w:rsidRPr="00D01BCB" w:rsidRDefault="004F3DCF" w:rsidP="004F3DCF">
      <w:pPr>
        <w:pStyle w:val="NoSpacing"/>
        <w:rPr>
          <w:lang w:val="en-US"/>
        </w:rPr>
      </w:pPr>
      <w:proofErr w:type="gramStart"/>
      <w:r>
        <w:rPr>
          <w:b/>
          <w:bCs/>
          <w:lang w:val="en-US"/>
        </w:rPr>
        <w:t>E</w:t>
      </w:r>
      <w:r w:rsidR="00D01BCB">
        <w:rPr>
          <w:b/>
          <w:bCs/>
          <w:lang w:val="en-US"/>
        </w:rPr>
        <w:t xml:space="preserve">  </w:t>
      </w:r>
      <w:proofErr w:type="spellStart"/>
      <w:r w:rsidR="00D01BCB">
        <w:rPr>
          <w:lang w:val="en-US"/>
        </w:rPr>
        <w:t>ven</w:t>
      </w:r>
      <w:proofErr w:type="spellEnd"/>
      <w:proofErr w:type="gramEnd"/>
      <w:r w:rsidR="00D01BCB">
        <w:rPr>
          <w:lang w:val="en-US"/>
        </w:rPr>
        <w:t xml:space="preserve"> the apostle John stated, “In Him is no sin” (1 John 3:5)</w:t>
      </w:r>
      <w:r w:rsidR="00716DF2">
        <w:rPr>
          <w:lang w:val="en-US"/>
        </w:rPr>
        <w:t>. The sinlessness of Christ is the universal teaching of the Bible in both the N.T. and the O.T. pg.28</w:t>
      </w:r>
    </w:p>
    <w:p w14:paraId="38217E3A" w14:textId="77F44A03" w:rsidR="004F3DCF" w:rsidRDefault="004F3DCF" w:rsidP="004F3DCF">
      <w:pPr>
        <w:pStyle w:val="NoSpacing"/>
        <w:rPr>
          <w:b/>
          <w:bCs/>
          <w:lang w:val="en-US"/>
        </w:rPr>
      </w:pPr>
    </w:p>
    <w:p w14:paraId="71C85836" w14:textId="5EAD1C4F" w:rsidR="004F3DCF" w:rsidRPr="00716DF2" w:rsidRDefault="004F3DCF" w:rsidP="004F3DCF">
      <w:pPr>
        <w:pStyle w:val="NoSpacing"/>
        <w:rPr>
          <w:lang w:val="en-US"/>
        </w:rPr>
      </w:pPr>
      <w:proofErr w:type="gramStart"/>
      <w:r>
        <w:rPr>
          <w:b/>
          <w:bCs/>
          <w:lang w:val="en-US"/>
        </w:rPr>
        <w:t>H</w:t>
      </w:r>
      <w:r w:rsidR="00716DF2">
        <w:rPr>
          <w:b/>
          <w:bCs/>
          <w:lang w:val="en-US"/>
        </w:rPr>
        <w:t xml:space="preserve">  </w:t>
      </w:r>
      <w:proofErr w:type="spellStart"/>
      <w:r w:rsidR="00987667">
        <w:rPr>
          <w:lang w:val="en-US"/>
        </w:rPr>
        <w:t>owever</w:t>
      </w:r>
      <w:proofErr w:type="spellEnd"/>
      <w:proofErr w:type="gramEnd"/>
      <w:r w:rsidR="00987667">
        <w:rPr>
          <w:lang w:val="en-US"/>
        </w:rPr>
        <w:t>, even more compelling, is Jesus’ own testimony concerning Himself. pg.28</w:t>
      </w:r>
    </w:p>
    <w:p w14:paraId="3FBA69A0" w14:textId="570E92DF" w:rsidR="004F3DCF" w:rsidRPr="00987667" w:rsidRDefault="004F3DCF" w:rsidP="004F3DCF">
      <w:pPr>
        <w:pStyle w:val="NoSpacing"/>
        <w:rPr>
          <w:lang w:val="en-US"/>
        </w:rPr>
      </w:pPr>
      <w:proofErr w:type="spellStart"/>
      <w:proofErr w:type="gramStart"/>
      <w:r>
        <w:rPr>
          <w:b/>
          <w:bCs/>
          <w:lang w:val="en-US"/>
        </w:rPr>
        <w:t>O</w:t>
      </w:r>
      <w:r w:rsidR="00987667">
        <w:rPr>
          <w:b/>
          <w:bCs/>
          <w:lang w:val="en-US"/>
        </w:rPr>
        <w:t xml:space="preserve">  </w:t>
      </w:r>
      <w:r w:rsidR="00987667">
        <w:rPr>
          <w:lang w:val="en-US"/>
        </w:rPr>
        <w:t>ne</w:t>
      </w:r>
      <w:proofErr w:type="spellEnd"/>
      <w:proofErr w:type="gramEnd"/>
      <w:r w:rsidR="00987667">
        <w:rPr>
          <w:lang w:val="en-US"/>
        </w:rPr>
        <w:t xml:space="preserve"> time He boldly asked the Pharisees, </w:t>
      </w:r>
      <w:r w:rsidR="00987667" w:rsidRPr="003054F0">
        <w:rPr>
          <w:i/>
          <w:iCs/>
          <w:lang w:val="en-US"/>
        </w:rPr>
        <w:t>“Can any of you prove me guilty of sin?”</w:t>
      </w:r>
      <w:r w:rsidR="00987667">
        <w:rPr>
          <w:lang w:val="en-US"/>
        </w:rPr>
        <w:t xml:space="preserve"> (John 8:46)</w:t>
      </w:r>
    </w:p>
    <w:p w14:paraId="55CAC3B5" w14:textId="0B82C2F3" w:rsidR="004F3DCF" w:rsidRPr="00240CB5" w:rsidRDefault="004F3DCF" w:rsidP="004F3DCF">
      <w:pPr>
        <w:pStyle w:val="NoSpacing"/>
        <w:rPr>
          <w:lang w:val="en-US"/>
        </w:rPr>
      </w:pPr>
      <w:r>
        <w:rPr>
          <w:b/>
          <w:bCs/>
          <w:lang w:val="en-US"/>
        </w:rPr>
        <w:t>L</w:t>
      </w:r>
      <w:r w:rsidR="00C8225F">
        <w:rPr>
          <w:b/>
          <w:bCs/>
          <w:lang w:val="en-US"/>
        </w:rPr>
        <w:t xml:space="preserve">  </w:t>
      </w:r>
      <w:proofErr w:type="spellStart"/>
      <w:r w:rsidR="00240CB5">
        <w:rPr>
          <w:lang w:val="en-US"/>
        </w:rPr>
        <w:t>eading</w:t>
      </w:r>
      <w:proofErr w:type="spellEnd"/>
      <w:r w:rsidR="00240CB5">
        <w:rPr>
          <w:lang w:val="en-US"/>
        </w:rPr>
        <w:t xml:space="preserve"> up to this question, Jesus had just exposed the Pharisees hatred of Him. (Jn.8:39-45)</w:t>
      </w:r>
    </w:p>
    <w:p w14:paraId="7CFEB176" w14:textId="3A8236F1" w:rsidR="004F3DCF" w:rsidRPr="0057344D" w:rsidRDefault="00240CB5" w:rsidP="00240CB5">
      <w:pPr>
        <w:pStyle w:val="NoSpacing"/>
        <w:rPr>
          <w:lang w:val="en-US"/>
        </w:rPr>
      </w:pPr>
      <w:proofErr w:type="gramStart"/>
      <w:r>
        <w:rPr>
          <w:b/>
          <w:bCs/>
          <w:lang w:val="en-US"/>
        </w:rPr>
        <w:t>I</w:t>
      </w:r>
      <w:r w:rsidR="00BB7059">
        <w:rPr>
          <w:b/>
          <w:bCs/>
          <w:lang w:val="en-US"/>
        </w:rPr>
        <w:t xml:space="preserve">  </w:t>
      </w:r>
      <w:r w:rsidR="0057344D">
        <w:rPr>
          <w:lang w:val="en-US"/>
        </w:rPr>
        <w:t>n</w:t>
      </w:r>
      <w:proofErr w:type="gramEnd"/>
      <w:r w:rsidR="0057344D">
        <w:rPr>
          <w:lang w:val="en-US"/>
        </w:rPr>
        <w:t xml:space="preserve"> light of Jesus’ statements to the Pharisees, His own question to them proved His sinlessness.</w:t>
      </w:r>
    </w:p>
    <w:p w14:paraId="78CB9F7D" w14:textId="77777777" w:rsidR="008A5086" w:rsidRDefault="004F3DCF" w:rsidP="008A5086">
      <w:proofErr w:type="gramStart"/>
      <w:r>
        <w:rPr>
          <w:b/>
          <w:bCs/>
          <w:lang w:val="en-US"/>
        </w:rPr>
        <w:t>N</w:t>
      </w:r>
      <w:r w:rsidR="00CE0CCB">
        <w:rPr>
          <w:b/>
          <w:bCs/>
          <w:lang w:val="en-US"/>
        </w:rPr>
        <w:t xml:space="preserve">  </w:t>
      </w:r>
      <w:r w:rsidR="008A5086">
        <w:rPr>
          <w:lang w:val="en-US"/>
        </w:rPr>
        <w:t>ow</w:t>
      </w:r>
      <w:proofErr w:type="gramEnd"/>
      <w:r w:rsidR="008A5086">
        <w:rPr>
          <w:lang w:val="en-US"/>
        </w:rPr>
        <w:t xml:space="preserve"> there are 2 aspects of Christ’s holiness: His absence of sin and His doing His Father’s will.    </w:t>
      </w:r>
    </w:p>
    <w:p w14:paraId="11043800" w14:textId="452E5791" w:rsidR="004F3DCF" w:rsidRPr="00A4238E" w:rsidRDefault="004F3DCF" w:rsidP="004F3DCF">
      <w:pPr>
        <w:pStyle w:val="NoSpacing"/>
        <w:rPr>
          <w:lang w:val="en-US"/>
        </w:rPr>
      </w:pPr>
      <w:proofErr w:type="gramStart"/>
      <w:r>
        <w:rPr>
          <w:b/>
          <w:bCs/>
          <w:lang w:val="en-US"/>
        </w:rPr>
        <w:t>E</w:t>
      </w:r>
      <w:r w:rsidR="00A4238E">
        <w:rPr>
          <w:b/>
          <w:bCs/>
          <w:lang w:val="en-US"/>
        </w:rPr>
        <w:t xml:space="preserve">  </w:t>
      </w:r>
      <w:proofErr w:type="spellStart"/>
      <w:r w:rsidR="00A4238E">
        <w:rPr>
          <w:lang w:val="en-US"/>
        </w:rPr>
        <w:t>ven</w:t>
      </w:r>
      <w:proofErr w:type="spellEnd"/>
      <w:proofErr w:type="gramEnd"/>
      <w:r w:rsidR="00A4238E">
        <w:rPr>
          <w:lang w:val="en-US"/>
        </w:rPr>
        <w:t xml:space="preserve"> Christ’s perfect conformity to the will of His Father displays His absolute holiness. pg. 28</w:t>
      </w:r>
    </w:p>
    <w:p w14:paraId="0DA614D1" w14:textId="54113F93" w:rsidR="004F3DCF" w:rsidRPr="00A4238E" w:rsidRDefault="004F3DCF" w:rsidP="004F3DCF">
      <w:pPr>
        <w:pStyle w:val="NoSpacing"/>
        <w:rPr>
          <w:lang w:val="en-US"/>
        </w:rPr>
      </w:pPr>
      <w:proofErr w:type="gramStart"/>
      <w:r>
        <w:rPr>
          <w:b/>
          <w:bCs/>
          <w:lang w:val="en-US"/>
        </w:rPr>
        <w:t>S</w:t>
      </w:r>
      <w:r w:rsidR="00A4238E">
        <w:rPr>
          <w:b/>
          <w:bCs/>
          <w:lang w:val="en-US"/>
        </w:rPr>
        <w:t xml:space="preserve">  </w:t>
      </w:r>
      <w:proofErr w:type="spellStart"/>
      <w:r w:rsidR="00A4238E">
        <w:rPr>
          <w:lang w:val="en-US"/>
        </w:rPr>
        <w:t>cripture</w:t>
      </w:r>
      <w:proofErr w:type="spellEnd"/>
      <w:proofErr w:type="gramEnd"/>
      <w:r w:rsidR="00A4238E">
        <w:rPr>
          <w:lang w:val="en-US"/>
        </w:rPr>
        <w:t xml:space="preserve"> reveals our Lord’s words, “</w:t>
      </w:r>
      <w:r w:rsidR="009A6D21" w:rsidRPr="00C140AC">
        <w:rPr>
          <w:u w:val="single"/>
          <w:lang w:val="en-US"/>
        </w:rPr>
        <w:t>…I always do the things that are pleasing to Him</w:t>
      </w:r>
      <w:r w:rsidR="00A4238E" w:rsidRPr="00C140AC">
        <w:rPr>
          <w:u w:val="single"/>
          <w:lang w:val="en-US"/>
        </w:rPr>
        <w:t>” (</w:t>
      </w:r>
      <w:r w:rsidR="00A4238E">
        <w:rPr>
          <w:lang w:val="en-US"/>
        </w:rPr>
        <w:t>Jn.</w:t>
      </w:r>
      <w:r w:rsidR="009A6D21">
        <w:rPr>
          <w:lang w:val="en-US"/>
        </w:rPr>
        <w:t>8:29</w:t>
      </w:r>
      <w:r w:rsidR="00A4238E">
        <w:rPr>
          <w:lang w:val="en-US"/>
        </w:rPr>
        <w:t>)</w:t>
      </w:r>
    </w:p>
    <w:p w14:paraId="7D3DCC65" w14:textId="3C3BD535" w:rsidR="004F3DCF" w:rsidRPr="0039016B" w:rsidRDefault="004F3DCF" w:rsidP="004F3DCF">
      <w:pPr>
        <w:pStyle w:val="NoSpacing"/>
        <w:rPr>
          <w:lang w:val="en-US"/>
        </w:rPr>
      </w:pPr>
      <w:proofErr w:type="gramStart"/>
      <w:r>
        <w:rPr>
          <w:b/>
          <w:bCs/>
          <w:lang w:val="en-US"/>
        </w:rPr>
        <w:t>S</w:t>
      </w:r>
      <w:r w:rsidR="0039016B">
        <w:rPr>
          <w:b/>
          <w:bCs/>
          <w:lang w:val="en-US"/>
        </w:rPr>
        <w:t xml:space="preserve">  </w:t>
      </w:r>
      <w:proofErr w:type="spellStart"/>
      <w:r w:rsidR="00CA6660">
        <w:rPr>
          <w:lang w:val="en-US"/>
        </w:rPr>
        <w:t>uch</w:t>
      </w:r>
      <w:proofErr w:type="spellEnd"/>
      <w:proofErr w:type="gramEnd"/>
      <w:r w:rsidR="00CA6660">
        <w:rPr>
          <w:lang w:val="en-US"/>
        </w:rPr>
        <w:t xml:space="preserve"> a declaration must include not only His </w:t>
      </w:r>
      <w:r w:rsidR="00CA6660" w:rsidRPr="009A6D21">
        <w:rPr>
          <w:i/>
          <w:iCs/>
          <w:lang w:val="en-US"/>
        </w:rPr>
        <w:t xml:space="preserve">actions </w:t>
      </w:r>
      <w:r w:rsidR="00CA6660">
        <w:rPr>
          <w:lang w:val="en-US"/>
        </w:rPr>
        <w:t xml:space="preserve">but also His </w:t>
      </w:r>
      <w:r w:rsidR="00CA6660" w:rsidRPr="009A6D21">
        <w:rPr>
          <w:i/>
          <w:iCs/>
          <w:lang w:val="en-US"/>
        </w:rPr>
        <w:t xml:space="preserve">attitudes </w:t>
      </w:r>
      <w:r w:rsidR="00CA6660">
        <w:rPr>
          <w:lang w:val="en-US"/>
        </w:rPr>
        <w:t>and</w:t>
      </w:r>
      <w:r w:rsidR="00CA6660" w:rsidRPr="009A6D21">
        <w:rPr>
          <w:i/>
          <w:iCs/>
          <w:lang w:val="en-US"/>
        </w:rPr>
        <w:t xml:space="preserve"> motives</w:t>
      </w:r>
      <w:r w:rsidR="00CA6660">
        <w:rPr>
          <w:lang w:val="en-US"/>
        </w:rPr>
        <w:t>. pg.28</w:t>
      </w:r>
    </w:p>
    <w:p w14:paraId="68CC64D8" w14:textId="0445A4D0" w:rsidR="004F3DCF" w:rsidRDefault="004F3DCF" w:rsidP="004F3DCF">
      <w:pPr>
        <w:pStyle w:val="NoSpacing"/>
        <w:rPr>
          <w:b/>
          <w:bCs/>
          <w:lang w:val="en-US"/>
        </w:rPr>
      </w:pPr>
    </w:p>
    <w:p w14:paraId="7ED07A14" w14:textId="3D1EB37E" w:rsidR="004F3DCF" w:rsidRPr="009A6D21" w:rsidRDefault="004F3DCF" w:rsidP="004F3DCF">
      <w:pPr>
        <w:pStyle w:val="NoSpacing"/>
        <w:rPr>
          <w:lang w:val="en-US"/>
        </w:rPr>
      </w:pPr>
      <w:proofErr w:type="gramStart"/>
      <w:r>
        <w:rPr>
          <w:b/>
          <w:bCs/>
          <w:lang w:val="en-US"/>
        </w:rPr>
        <w:t>O</w:t>
      </w:r>
      <w:r w:rsidR="009A6D21">
        <w:rPr>
          <w:b/>
          <w:bCs/>
          <w:lang w:val="en-US"/>
        </w:rPr>
        <w:t xml:space="preserve">  </w:t>
      </w:r>
      <w:proofErr w:type="spellStart"/>
      <w:r w:rsidR="009A6D21">
        <w:rPr>
          <w:lang w:val="en-US"/>
        </w:rPr>
        <w:t>ur</w:t>
      </w:r>
      <w:proofErr w:type="spellEnd"/>
      <w:proofErr w:type="gramEnd"/>
      <w:r w:rsidR="009A6D21">
        <w:rPr>
          <w:lang w:val="en-US"/>
        </w:rPr>
        <w:t xml:space="preserve"> motives must be holy…arising from a desire to</w:t>
      </w:r>
      <w:r w:rsidR="003E3C59">
        <w:rPr>
          <w:lang w:val="en-US"/>
        </w:rPr>
        <w:t xml:space="preserve"> do something </w:t>
      </w:r>
      <w:r w:rsidR="009A6D21" w:rsidRPr="00093E29">
        <w:rPr>
          <w:i/>
          <w:iCs/>
          <w:u w:val="single"/>
          <w:lang w:val="en-US"/>
        </w:rPr>
        <w:t>simply because it’s God’s will</w:t>
      </w:r>
    </w:p>
    <w:p w14:paraId="2962BDDB" w14:textId="33042DFA" w:rsidR="004F3DCF" w:rsidRPr="00854EDE" w:rsidRDefault="004F3DCF" w:rsidP="004F3DCF">
      <w:pPr>
        <w:pStyle w:val="NoSpacing"/>
        <w:rPr>
          <w:lang w:val="en-US"/>
        </w:rPr>
      </w:pPr>
      <w:proofErr w:type="gramStart"/>
      <w:r>
        <w:rPr>
          <w:b/>
          <w:bCs/>
          <w:lang w:val="en-US"/>
        </w:rPr>
        <w:t>F</w:t>
      </w:r>
      <w:r w:rsidR="009A6D21">
        <w:rPr>
          <w:b/>
          <w:bCs/>
          <w:lang w:val="en-US"/>
        </w:rPr>
        <w:t xml:space="preserve">  </w:t>
      </w:r>
      <w:r w:rsidR="00854EDE">
        <w:t>or</w:t>
      </w:r>
      <w:proofErr w:type="gramEnd"/>
      <w:r w:rsidR="00854EDE">
        <w:t xml:space="preserve"> if we desire to </w:t>
      </w:r>
      <w:r w:rsidR="0007322C">
        <w:t xml:space="preserve">live in the will of God </w:t>
      </w:r>
      <w:r w:rsidR="00854EDE">
        <w:t>then we should desire to s</w:t>
      </w:r>
      <w:r w:rsidR="003E3C59">
        <w:t>peak</w:t>
      </w:r>
      <w:r w:rsidR="00854EDE">
        <w:t xml:space="preserve">, act </w:t>
      </w:r>
      <w:r w:rsidR="003E3C59">
        <w:t>&amp;</w:t>
      </w:r>
      <w:r w:rsidR="00854EDE">
        <w:t xml:space="preserve"> think like</w:t>
      </w:r>
      <w:r w:rsidR="0007322C">
        <w:t xml:space="preserve"> Christ</w:t>
      </w:r>
      <w:r w:rsidR="00854EDE">
        <w:t>.</w:t>
      </w:r>
    </w:p>
    <w:p w14:paraId="5976F2BD" w14:textId="434B31FF" w:rsidR="004F3DCF" w:rsidRDefault="004F3DCF" w:rsidP="004F3DCF">
      <w:pPr>
        <w:pStyle w:val="NoSpacing"/>
        <w:rPr>
          <w:b/>
          <w:bCs/>
          <w:lang w:val="en-US"/>
        </w:rPr>
      </w:pPr>
    </w:p>
    <w:p w14:paraId="5743EDB1" w14:textId="58B5AAFB" w:rsidR="004F3DCF" w:rsidRPr="003E3C59" w:rsidRDefault="004F3DCF" w:rsidP="004F3DCF">
      <w:pPr>
        <w:pStyle w:val="NoSpacing"/>
        <w:rPr>
          <w:lang w:val="en-US"/>
        </w:rPr>
      </w:pPr>
      <w:r>
        <w:rPr>
          <w:b/>
          <w:bCs/>
          <w:lang w:val="en-US"/>
        </w:rPr>
        <w:t>C</w:t>
      </w:r>
      <w:r w:rsidR="003E3C59">
        <w:rPr>
          <w:b/>
          <w:bCs/>
          <w:lang w:val="en-US"/>
        </w:rPr>
        <w:t xml:space="preserve"> </w:t>
      </w:r>
      <w:proofErr w:type="spellStart"/>
      <w:r w:rsidR="003E3C59">
        <w:rPr>
          <w:lang w:val="en-US"/>
        </w:rPr>
        <w:t>hristian</w:t>
      </w:r>
      <w:proofErr w:type="spellEnd"/>
      <w:r w:rsidR="003E3C59">
        <w:rPr>
          <w:lang w:val="en-US"/>
        </w:rPr>
        <w:t xml:space="preserve"> sister, know that </w:t>
      </w:r>
      <w:r w:rsidR="00AC16AE">
        <w:rPr>
          <w:lang w:val="en-US"/>
        </w:rPr>
        <w:t>as you desire and are growing in</w:t>
      </w:r>
      <w:r w:rsidR="003E3C59">
        <w:rPr>
          <w:lang w:val="en-US"/>
        </w:rPr>
        <w:t xml:space="preserve"> holiness, you must often flee </w:t>
      </w:r>
      <w:proofErr w:type="gramStart"/>
      <w:r w:rsidR="003E3C59">
        <w:rPr>
          <w:lang w:val="en-US"/>
        </w:rPr>
        <w:t>to</w:t>
      </w:r>
      <w:proofErr w:type="gramEnd"/>
      <w:r w:rsidR="003E3C59">
        <w:rPr>
          <w:lang w:val="en-US"/>
        </w:rPr>
        <w:t xml:space="preserve"> the </w:t>
      </w:r>
    </w:p>
    <w:p w14:paraId="69CFBCE3" w14:textId="2B7B6A69" w:rsidR="004F3DCF" w:rsidRPr="003E3C59" w:rsidRDefault="004F3DCF" w:rsidP="004F3DCF">
      <w:pPr>
        <w:pStyle w:val="NoSpacing"/>
        <w:rPr>
          <w:lang w:val="en-US"/>
        </w:rPr>
      </w:pPr>
      <w:proofErr w:type="gramStart"/>
      <w:r>
        <w:rPr>
          <w:b/>
          <w:bCs/>
          <w:lang w:val="en-US"/>
        </w:rPr>
        <w:t>R</w:t>
      </w:r>
      <w:r w:rsidR="003E3C59">
        <w:rPr>
          <w:b/>
          <w:bCs/>
          <w:lang w:val="en-US"/>
        </w:rPr>
        <w:t xml:space="preserve">  </w:t>
      </w:r>
      <w:proofErr w:type="spellStart"/>
      <w:r w:rsidR="003E3C59">
        <w:rPr>
          <w:lang w:val="en-US"/>
        </w:rPr>
        <w:t>ock</w:t>
      </w:r>
      <w:proofErr w:type="spellEnd"/>
      <w:proofErr w:type="gramEnd"/>
      <w:r w:rsidR="003E3C59">
        <w:rPr>
          <w:lang w:val="en-US"/>
        </w:rPr>
        <w:t xml:space="preserve"> of your salvation--confirming in your heart the truth that you have been accepted by God</w:t>
      </w:r>
    </w:p>
    <w:p w14:paraId="467C5EBF" w14:textId="27076B48" w:rsidR="004F3DCF" w:rsidRPr="003E3C59" w:rsidRDefault="003E3C59" w:rsidP="003E3C59">
      <w:pPr>
        <w:pStyle w:val="NoSpacing"/>
        <w:rPr>
          <w:lang w:val="en-US"/>
        </w:rPr>
      </w:pPr>
      <w:proofErr w:type="gramStart"/>
      <w:r>
        <w:rPr>
          <w:b/>
          <w:bCs/>
          <w:lang w:val="en-US"/>
        </w:rPr>
        <w:t xml:space="preserve">I  </w:t>
      </w:r>
      <w:proofErr w:type="spellStart"/>
      <w:r>
        <w:rPr>
          <w:lang w:val="en-US"/>
        </w:rPr>
        <w:t>ndeed</w:t>
      </w:r>
      <w:proofErr w:type="spellEnd"/>
      <w:proofErr w:type="gramEnd"/>
      <w:r>
        <w:rPr>
          <w:lang w:val="en-US"/>
        </w:rPr>
        <w:t xml:space="preserve"> through the righteousness of Christ alone. </w:t>
      </w:r>
      <w:r w:rsidR="00AC16AE">
        <w:rPr>
          <w:lang w:val="en-US"/>
        </w:rPr>
        <w:t>This is where assurance of salvation comes!</w:t>
      </w:r>
    </w:p>
    <w:p w14:paraId="0D99957D" w14:textId="3AB932AC" w:rsidR="004F3DCF" w:rsidRPr="00AC16AE" w:rsidRDefault="004F3DCF" w:rsidP="004F3DCF">
      <w:pPr>
        <w:pStyle w:val="NoSpacing"/>
        <w:rPr>
          <w:lang w:val="en-US"/>
        </w:rPr>
      </w:pPr>
      <w:r>
        <w:rPr>
          <w:b/>
          <w:bCs/>
          <w:lang w:val="en-US"/>
        </w:rPr>
        <w:t>S</w:t>
      </w:r>
      <w:r w:rsidR="00AC16AE">
        <w:rPr>
          <w:b/>
          <w:bCs/>
          <w:lang w:val="en-US"/>
        </w:rPr>
        <w:t xml:space="preserve"> </w:t>
      </w:r>
      <w:proofErr w:type="spellStart"/>
      <w:r w:rsidR="009450C7">
        <w:rPr>
          <w:lang w:val="en-US"/>
        </w:rPr>
        <w:t>ee</w:t>
      </w:r>
      <w:proofErr w:type="spellEnd"/>
      <w:r w:rsidR="009450C7">
        <w:rPr>
          <w:lang w:val="en-US"/>
        </w:rPr>
        <w:t xml:space="preserve"> agai</w:t>
      </w:r>
      <w:r w:rsidR="003753E2">
        <w:rPr>
          <w:lang w:val="en-US"/>
        </w:rPr>
        <w:t xml:space="preserve">n </w:t>
      </w:r>
      <w:r w:rsidR="009450C7">
        <w:rPr>
          <w:lang w:val="en-US"/>
        </w:rPr>
        <w:t xml:space="preserve">Jesus’ unstoppable passion to do the will of His </w:t>
      </w:r>
      <w:proofErr w:type="spellStart"/>
      <w:r w:rsidR="009450C7">
        <w:rPr>
          <w:lang w:val="en-US"/>
        </w:rPr>
        <w:t>Father</w:t>
      </w:r>
      <w:r w:rsidR="003753E2">
        <w:rPr>
          <w:lang w:val="en-US"/>
        </w:rPr>
        <w:t>,</w:t>
      </w:r>
      <w:r w:rsidR="003753E2" w:rsidRPr="0015335A">
        <w:rPr>
          <w:i/>
          <w:iCs/>
          <w:lang w:val="en-US"/>
        </w:rPr>
        <w:t>’</w:t>
      </w:r>
      <w:r w:rsidR="009450C7" w:rsidRPr="0015335A">
        <w:rPr>
          <w:i/>
          <w:iCs/>
          <w:lang w:val="en-US"/>
        </w:rPr>
        <w:t>I</w:t>
      </w:r>
      <w:proofErr w:type="spellEnd"/>
      <w:r w:rsidR="009450C7" w:rsidRPr="0015335A">
        <w:rPr>
          <w:i/>
          <w:iCs/>
          <w:lang w:val="en-US"/>
        </w:rPr>
        <w:t xml:space="preserve"> always do what pleases Him</w:t>
      </w:r>
      <w:r w:rsidR="003753E2" w:rsidRPr="0015335A">
        <w:rPr>
          <w:i/>
          <w:iCs/>
          <w:lang w:val="en-US"/>
        </w:rPr>
        <w:t>’</w:t>
      </w:r>
      <w:r w:rsidR="00AC16AE">
        <w:rPr>
          <w:b/>
          <w:bCs/>
          <w:lang w:val="en-US"/>
        </w:rPr>
        <w:t xml:space="preserve"> </w:t>
      </w:r>
      <w:r w:rsidR="003753E2">
        <w:rPr>
          <w:b/>
          <w:bCs/>
          <w:lang w:val="en-US"/>
        </w:rPr>
        <w:t xml:space="preserve"> </w:t>
      </w:r>
    </w:p>
    <w:p w14:paraId="49008A74" w14:textId="0A8ABE25" w:rsidR="004F3DCF" w:rsidRDefault="004F3DCF" w:rsidP="004F3DCF">
      <w:pPr>
        <w:pStyle w:val="NoSpacing"/>
        <w:rPr>
          <w:lang w:val="en-US"/>
        </w:rPr>
      </w:pPr>
      <w:r>
        <w:rPr>
          <w:b/>
          <w:bCs/>
          <w:lang w:val="en-US"/>
        </w:rPr>
        <w:t xml:space="preserve">T </w:t>
      </w:r>
      <w:proofErr w:type="spellStart"/>
      <w:r w:rsidR="009450C7">
        <w:rPr>
          <w:lang w:val="en-US"/>
        </w:rPr>
        <w:t>oday</w:t>
      </w:r>
      <w:proofErr w:type="spellEnd"/>
      <w:r w:rsidR="009450C7">
        <w:rPr>
          <w:lang w:val="en-US"/>
        </w:rPr>
        <w:t xml:space="preserve">, do we dare take that as our personal goal in life?  Are we truly willing to scrutinize </w:t>
      </w:r>
      <w:r w:rsidR="007064BD" w:rsidRPr="007064BD">
        <w:rPr>
          <w:i/>
          <w:iCs/>
          <w:u w:val="single"/>
          <w:lang w:val="en-US"/>
        </w:rPr>
        <w:t xml:space="preserve">all </w:t>
      </w:r>
      <w:r w:rsidR="009450C7">
        <w:rPr>
          <w:lang w:val="en-US"/>
        </w:rPr>
        <w:t xml:space="preserve">our activities, </w:t>
      </w:r>
      <w:r w:rsidR="007064BD" w:rsidRPr="007064BD">
        <w:rPr>
          <w:i/>
          <w:iCs/>
          <w:u w:val="single"/>
          <w:lang w:val="en-US"/>
        </w:rPr>
        <w:t xml:space="preserve">all </w:t>
      </w:r>
      <w:r w:rsidR="009450C7">
        <w:rPr>
          <w:lang w:val="en-US"/>
        </w:rPr>
        <w:t xml:space="preserve">our goals and plans, and </w:t>
      </w:r>
      <w:proofErr w:type="gramStart"/>
      <w:r w:rsidR="007064BD" w:rsidRPr="007064BD">
        <w:rPr>
          <w:i/>
          <w:iCs/>
          <w:u w:val="single"/>
          <w:lang w:val="en-US"/>
        </w:rPr>
        <w:t>all</w:t>
      </w:r>
      <w:r w:rsidR="009450C7" w:rsidRPr="007064BD">
        <w:rPr>
          <w:i/>
          <w:iCs/>
          <w:u w:val="single"/>
          <w:lang w:val="en-US"/>
        </w:rPr>
        <w:t xml:space="preserve"> </w:t>
      </w:r>
      <w:r w:rsidR="009450C7">
        <w:rPr>
          <w:lang w:val="en-US"/>
        </w:rPr>
        <w:t>of</w:t>
      </w:r>
      <w:proofErr w:type="gramEnd"/>
      <w:r w:rsidR="009450C7">
        <w:rPr>
          <w:lang w:val="en-US"/>
        </w:rPr>
        <w:t xml:space="preserve"> our impulsive actions in light of this statement: </w:t>
      </w:r>
      <w:r w:rsidR="009450C7" w:rsidRPr="007064BD">
        <w:rPr>
          <w:b/>
          <w:bCs/>
          <w:lang w:val="en-US"/>
        </w:rPr>
        <w:t>“I am doing this to please God”?</w:t>
      </w:r>
      <w:r w:rsidR="004411E2">
        <w:rPr>
          <w:lang w:val="en-US"/>
        </w:rPr>
        <w:t xml:space="preserve"> </w:t>
      </w:r>
      <w:proofErr w:type="spellStart"/>
      <w:r w:rsidR="009450C7">
        <w:rPr>
          <w:lang w:val="en-US"/>
        </w:rPr>
        <w:t>pg</w:t>
      </w:r>
      <w:proofErr w:type="spellEnd"/>
      <w:r w:rsidR="009450C7">
        <w:rPr>
          <w:lang w:val="en-US"/>
        </w:rPr>
        <w:t xml:space="preserve"> 31</w:t>
      </w:r>
    </w:p>
    <w:p w14:paraId="2567A5B2" w14:textId="144C69A5" w:rsidR="007064BD" w:rsidRDefault="007064BD" w:rsidP="004F3DCF">
      <w:pPr>
        <w:pStyle w:val="NoSpacing"/>
        <w:rPr>
          <w:lang w:val="en-US"/>
        </w:rPr>
      </w:pPr>
    </w:p>
    <w:p w14:paraId="1D117EDB" w14:textId="7BD963F6" w:rsidR="004411E2" w:rsidRDefault="007064BD" w:rsidP="004F3DCF">
      <w:pPr>
        <w:pStyle w:val="NoSpacing"/>
        <w:rPr>
          <w:lang w:val="en-US"/>
        </w:rPr>
      </w:pPr>
      <w:r>
        <w:rPr>
          <w:lang w:val="en-US"/>
        </w:rPr>
        <w:t xml:space="preserve">Ladies, are you living for the glory of God? Or are you living in a way to glorify yourself? </w:t>
      </w:r>
    </w:p>
    <w:p w14:paraId="527D9976" w14:textId="1EC65A26" w:rsidR="007064BD" w:rsidRDefault="007064BD" w:rsidP="004F3DCF">
      <w:pPr>
        <w:pStyle w:val="NoSpacing"/>
        <w:rPr>
          <w:lang w:val="en-US"/>
        </w:rPr>
      </w:pPr>
      <w:r>
        <w:rPr>
          <w:lang w:val="en-US"/>
        </w:rPr>
        <w:t xml:space="preserve"> </w:t>
      </w:r>
    </w:p>
    <w:p w14:paraId="38CAEA9E" w14:textId="2FB01F83" w:rsidR="00516D05" w:rsidRDefault="007064BD" w:rsidP="004F3DCF">
      <w:pPr>
        <w:pStyle w:val="NoSpacing"/>
        <w:rPr>
          <w:lang w:val="en-US"/>
        </w:rPr>
      </w:pPr>
      <w:r>
        <w:rPr>
          <w:lang w:val="en-US"/>
        </w:rPr>
        <w:t xml:space="preserve">“When Christ came into the world, He said, </w:t>
      </w:r>
      <w:r w:rsidRPr="004411E2">
        <w:rPr>
          <w:i/>
          <w:iCs/>
          <w:lang w:val="en-US"/>
        </w:rPr>
        <w:t xml:space="preserve">“I have come to do </w:t>
      </w:r>
      <w:r w:rsidR="006946E8" w:rsidRPr="006946E8">
        <w:rPr>
          <w:i/>
          <w:iCs/>
          <w:u w:val="single"/>
          <w:lang w:val="en-US"/>
        </w:rPr>
        <w:t>Y</w:t>
      </w:r>
      <w:r w:rsidRPr="006946E8">
        <w:rPr>
          <w:i/>
          <w:iCs/>
          <w:u w:val="single"/>
          <w:lang w:val="en-US"/>
        </w:rPr>
        <w:t>our</w:t>
      </w:r>
      <w:r w:rsidRPr="004411E2">
        <w:rPr>
          <w:i/>
          <w:iCs/>
          <w:lang w:val="en-US"/>
        </w:rPr>
        <w:t xml:space="preserve"> will, O God”</w:t>
      </w:r>
      <w:r>
        <w:rPr>
          <w:lang w:val="en-US"/>
        </w:rPr>
        <w:t xml:space="preserve"> (Hebrews 10:7).  This is the example we are to follow.  In all of our thoughts, all of our actions, in every part of our character, the ruling principle that motivates and guides us should be the desire to follow Christ in doing the will of the Father</w:t>
      </w:r>
      <w:r w:rsidR="006946E8">
        <w:rPr>
          <w:lang w:val="en-US"/>
        </w:rPr>
        <w:t xml:space="preserve"> </w:t>
      </w:r>
      <w:r w:rsidR="006946E8" w:rsidRPr="006946E8">
        <w:rPr>
          <w:i/>
          <w:iCs/>
          <w:lang w:val="en-US"/>
        </w:rPr>
        <w:t>(motivated out of a heart of love</w:t>
      </w:r>
      <w:r w:rsidR="006946E8">
        <w:rPr>
          <w:i/>
          <w:iCs/>
          <w:lang w:val="en-US"/>
        </w:rPr>
        <w:t xml:space="preserve"> for Him-italicized added)</w:t>
      </w:r>
      <w:r w:rsidR="004411E2" w:rsidRPr="006946E8">
        <w:rPr>
          <w:i/>
          <w:iCs/>
          <w:lang w:val="en-US"/>
        </w:rPr>
        <w:t>.</w:t>
      </w:r>
      <w:r>
        <w:rPr>
          <w:lang w:val="en-US"/>
        </w:rPr>
        <w:t xml:space="preserve">  This is the high road we must follow in the pursuit of holiness.” pg. 32</w:t>
      </w:r>
    </w:p>
    <w:p w14:paraId="3B85B977" w14:textId="2310E8B5" w:rsidR="00695C7B" w:rsidRDefault="00695C7B" w:rsidP="004F3DCF">
      <w:pPr>
        <w:pStyle w:val="NoSpacing"/>
        <w:rPr>
          <w:lang w:val="en-US"/>
        </w:rPr>
      </w:pPr>
      <w:r>
        <w:rPr>
          <w:lang w:val="en-US"/>
        </w:rPr>
        <w:lastRenderedPageBreak/>
        <w:t xml:space="preserve">Ladies, by God’s grace, let’s continue together to not seek </w:t>
      </w:r>
      <w:r w:rsidR="000154EC">
        <w:rPr>
          <w:lang w:val="en-US"/>
        </w:rPr>
        <w:t xml:space="preserve">and feed </w:t>
      </w:r>
      <w:r>
        <w:rPr>
          <w:lang w:val="en-US"/>
        </w:rPr>
        <w:t xml:space="preserve">our own desires and our own </w:t>
      </w:r>
      <w:proofErr w:type="gramStart"/>
      <w:r>
        <w:rPr>
          <w:lang w:val="en-US"/>
        </w:rPr>
        <w:t>wills,  but</w:t>
      </w:r>
      <w:proofErr w:type="gramEnd"/>
      <w:r>
        <w:rPr>
          <w:lang w:val="en-US"/>
        </w:rPr>
        <w:t xml:space="preserve"> to humbly seek </w:t>
      </w:r>
      <w:r w:rsidR="000154EC">
        <w:rPr>
          <w:lang w:val="en-US"/>
        </w:rPr>
        <w:t xml:space="preserve">and feed on </w:t>
      </w:r>
      <w:r>
        <w:rPr>
          <w:lang w:val="en-US"/>
        </w:rPr>
        <w:t>our Father’s desires and will for</w:t>
      </w:r>
      <w:r w:rsidR="008706C8">
        <w:rPr>
          <w:lang w:val="en-US"/>
        </w:rPr>
        <w:t xml:space="preserve"> our lives </w:t>
      </w:r>
      <w:r>
        <w:rPr>
          <w:lang w:val="en-US"/>
        </w:rPr>
        <w:t>within the pages of the living and life-transforming Word of God!</w:t>
      </w:r>
    </w:p>
    <w:p w14:paraId="67800CB2" w14:textId="4FEA7938" w:rsidR="00695C7B" w:rsidRDefault="004B5E76" w:rsidP="004F3DCF">
      <w:pPr>
        <w:pStyle w:val="NoSpacing"/>
        <w:rPr>
          <w:lang w:val="en-US"/>
        </w:rPr>
      </w:pPr>
      <w:r>
        <w:rPr>
          <w:lang w:val="en-US"/>
        </w:rPr>
        <w:t xml:space="preserve">Blessings, </w:t>
      </w:r>
      <w:proofErr w:type="spellStart"/>
      <w:r w:rsidR="00695C7B">
        <w:rPr>
          <w:lang w:val="en-US"/>
        </w:rPr>
        <w:t>Christyn</w:t>
      </w:r>
      <w:proofErr w:type="spellEnd"/>
    </w:p>
    <w:p w14:paraId="468DECE7" w14:textId="4DC62FB6" w:rsidR="007064BD" w:rsidRDefault="007064BD" w:rsidP="004F3DCF">
      <w:pPr>
        <w:pStyle w:val="NoSpacing"/>
        <w:rPr>
          <w:lang w:val="en-US"/>
        </w:rPr>
      </w:pPr>
    </w:p>
    <w:p w14:paraId="47213222" w14:textId="77777777" w:rsidR="007064BD" w:rsidRPr="009450C7" w:rsidRDefault="007064BD" w:rsidP="004F3DCF">
      <w:pPr>
        <w:pStyle w:val="NoSpacing"/>
        <w:rPr>
          <w:lang w:val="en-US"/>
        </w:rPr>
      </w:pPr>
    </w:p>
    <w:p w14:paraId="3CA09132" w14:textId="5E86C107" w:rsidR="005D6F06" w:rsidRDefault="005D6F06"/>
    <w:p w14:paraId="7318832D" w14:textId="3E722B1F" w:rsidR="00854EDE" w:rsidRPr="003E3C59" w:rsidRDefault="008A5086" w:rsidP="003E3C59">
      <w:r>
        <w:t xml:space="preserve"> </w:t>
      </w:r>
    </w:p>
    <w:p w14:paraId="0C700817" w14:textId="2855AE64" w:rsidR="003E3C59" w:rsidRPr="003E3C59" w:rsidRDefault="003E3C59" w:rsidP="009450C7">
      <w:pPr>
        <w:rPr>
          <w:lang w:val="en-US"/>
        </w:rPr>
      </w:pPr>
    </w:p>
    <w:p w14:paraId="59D2F0E3" w14:textId="77777777" w:rsidR="003E3C59" w:rsidRDefault="003E3C59"/>
    <w:sectPr w:rsidR="003E3C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C82"/>
    <w:multiLevelType w:val="hybridMultilevel"/>
    <w:tmpl w:val="047A20C4"/>
    <w:lvl w:ilvl="0" w:tplc="11903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2E1"/>
    <w:multiLevelType w:val="hybridMultilevel"/>
    <w:tmpl w:val="C97054D6"/>
    <w:lvl w:ilvl="0" w:tplc="13A622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86B3C"/>
    <w:multiLevelType w:val="hybridMultilevel"/>
    <w:tmpl w:val="C28C22B0"/>
    <w:lvl w:ilvl="0" w:tplc="D946E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B1215"/>
    <w:multiLevelType w:val="hybridMultilevel"/>
    <w:tmpl w:val="31D65E2E"/>
    <w:lvl w:ilvl="0" w:tplc="403C95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45374"/>
    <w:multiLevelType w:val="hybridMultilevel"/>
    <w:tmpl w:val="61D8EFDA"/>
    <w:lvl w:ilvl="0" w:tplc="E60A8F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D7403"/>
    <w:multiLevelType w:val="hybridMultilevel"/>
    <w:tmpl w:val="671877A0"/>
    <w:lvl w:ilvl="0" w:tplc="86E223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34293"/>
    <w:multiLevelType w:val="hybridMultilevel"/>
    <w:tmpl w:val="69A2C768"/>
    <w:lvl w:ilvl="0" w:tplc="1F102E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932FC"/>
    <w:multiLevelType w:val="hybridMultilevel"/>
    <w:tmpl w:val="2B70AB92"/>
    <w:lvl w:ilvl="0" w:tplc="53101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75A4B"/>
    <w:multiLevelType w:val="hybridMultilevel"/>
    <w:tmpl w:val="18D4EE66"/>
    <w:lvl w:ilvl="0" w:tplc="050009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44F9A"/>
    <w:multiLevelType w:val="hybridMultilevel"/>
    <w:tmpl w:val="2E48F7BE"/>
    <w:lvl w:ilvl="0" w:tplc="75AEF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0"/>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94"/>
    <w:rsid w:val="000154EC"/>
    <w:rsid w:val="0007322C"/>
    <w:rsid w:val="00093E29"/>
    <w:rsid w:val="0015335A"/>
    <w:rsid w:val="00172625"/>
    <w:rsid w:val="00240CB5"/>
    <w:rsid w:val="002744C8"/>
    <w:rsid w:val="00301208"/>
    <w:rsid w:val="003054F0"/>
    <w:rsid w:val="003753E2"/>
    <w:rsid w:val="0039016B"/>
    <w:rsid w:val="003E3C59"/>
    <w:rsid w:val="004411E2"/>
    <w:rsid w:val="00452668"/>
    <w:rsid w:val="004841E0"/>
    <w:rsid w:val="004B5E76"/>
    <w:rsid w:val="004E25B9"/>
    <w:rsid w:val="004F3DCF"/>
    <w:rsid w:val="00511BC6"/>
    <w:rsid w:val="00516D05"/>
    <w:rsid w:val="0057344D"/>
    <w:rsid w:val="005D6F06"/>
    <w:rsid w:val="00667202"/>
    <w:rsid w:val="006946E8"/>
    <w:rsid w:val="00695C7B"/>
    <w:rsid w:val="007064BD"/>
    <w:rsid w:val="00716DF2"/>
    <w:rsid w:val="0073031E"/>
    <w:rsid w:val="00845994"/>
    <w:rsid w:val="00854EDE"/>
    <w:rsid w:val="008706C8"/>
    <w:rsid w:val="008A5086"/>
    <w:rsid w:val="009450C7"/>
    <w:rsid w:val="00987667"/>
    <w:rsid w:val="009A6D21"/>
    <w:rsid w:val="00A4238E"/>
    <w:rsid w:val="00AC16AE"/>
    <w:rsid w:val="00BB7059"/>
    <w:rsid w:val="00C140AC"/>
    <w:rsid w:val="00C8225F"/>
    <w:rsid w:val="00CA6660"/>
    <w:rsid w:val="00CE0CCB"/>
    <w:rsid w:val="00D01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4CC3CE"/>
  <w15:chartTrackingRefBased/>
  <w15:docId w15:val="{41DF8E46-3453-B247-9AA6-EA4D6A19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53</cp:revision>
  <dcterms:created xsi:type="dcterms:W3CDTF">2022-10-27T04:41:00Z</dcterms:created>
  <dcterms:modified xsi:type="dcterms:W3CDTF">2022-11-16T22:39:00Z</dcterms:modified>
</cp:coreProperties>
</file>